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C461E6"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Default="00347711" w:rsidP="000F6960">
                <w:pPr>
                  <w:pStyle w:val="Subtitle"/>
                  <w:rPr>
                    <w:b/>
                    <w:i w:val="0"/>
                    <w:color w:val="000000" w:themeColor="text1"/>
                    <w:sz w:val="28"/>
                    <w:szCs w:val="28"/>
                  </w:rPr>
                </w:pPr>
                <w:r>
                  <w:rPr>
                    <w:b/>
                    <w:i w:val="0"/>
                    <w:color w:val="000000" w:themeColor="text1"/>
                    <w:sz w:val="28"/>
                    <w:szCs w:val="28"/>
                  </w:rPr>
                  <w:t>October</w:t>
                </w:r>
                <w:r w:rsidR="007A3888">
                  <w:rPr>
                    <w:b/>
                    <w:i w:val="0"/>
                    <w:color w:val="000000" w:themeColor="text1"/>
                    <w:sz w:val="28"/>
                    <w:szCs w:val="28"/>
                  </w:rPr>
                  <w:t xml:space="preserve"> 2017</w:t>
                </w:r>
              </w:p>
              <w:p w:rsidR="00D04037" w:rsidRPr="00D04037" w:rsidRDefault="00D04037" w:rsidP="00D04037">
                <w:pPr>
                  <w:rPr>
                    <w:lang w:val="en-US" w:eastAsia="ja-JP"/>
                  </w:rPr>
                </w:pPr>
              </w:p>
              <w:p w:rsidR="000F6960" w:rsidRPr="000F6960" w:rsidRDefault="00E56267" w:rsidP="00E56267">
                <w:pPr>
                  <w:rPr>
                    <w:rFonts w:asciiTheme="majorHAnsi" w:hAnsiTheme="majorHAnsi"/>
                    <w:sz w:val="28"/>
                    <w:szCs w:val="28"/>
                    <w:lang w:val="en-US" w:eastAsia="ja-JP"/>
                  </w:rPr>
                </w:pPr>
                <w:r>
                  <w:rPr>
                    <w:rFonts w:asciiTheme="majorHAnsi" w:hAnsiTheme="majorHAnsi"/>
                    <w:b/>
                    <w:sz w:val="28"/>
                    <w:szCs w:val="28"/>
                    <w:lang w:val="en-US" w:eastAsia="ja-JP"/>
                  </w:rPr>
                  <w:t xml:space="preserve">Useful </w:t>
                </w:r>
                <w:r w:rsidR="000F6960" w:rsidRPr="000F6960">
                  <w:rPr>
                    <w:rFonts w:asciiTheme="majorHAnsi" w:hAnsiTheme="majorHAnsi"/>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B8175B" w:rsidRDefault="00B8175B">
          <w:pPr>
            <w:rPr>
              <w:rFonts w:ascii="Arial" w:hAnsi="Arial" w:cs="Arial"/>
              <w:noProof/>
              <w:sz w:val="32"/>
              <w:szCs w:val="32"/>
              <w:lang w:eastAsia="en-GB"/>
            </w:rPr>
          </w:pPr>
        </w:p>
        <w:p w:rsidR="00C876B3" w:rsidRDefault="00C876B3" w:rsidP="00074783">
          <w:pPr>
            <w:jc w:val="center"/>
            <w:rPr>
              <w:rFonts w:ascii="Arial" w:hAnsi="Arial" w:cs="Arial"/>
              <w:sz w:val="32"/>
              <w:szCs w:val="32"/>
            </w:rPr>
          </w:pPr>
        </w:p>
        <w:p w:rsidR="00191A0E" w:rsidRPr="00754C7A" w:rsidRDefault="004E4A44" w:rsidP="00754C7A">
          <w:pPr>
            <w:spacing w:after="180" w:line="240" w:lineRule="auto"/>
            <w:rPr>
              <w:rFonts w:ascii="Arial" w:eastAsia="Times New Roman" w:hAnsi="Arial" w:cs="Arial"/>
              <w:color w:val="222222"/>
              <w:sz w:val="27"/>
              <w:szCs w:val="27"/>
              <w:lang w:eastAsia="en-GB"/>
            </w:rPr>
          </w:pPr>
          <w:r>
            <w:rPr>
              <w:noProof/>
              <w:color w:val="0000FF"/>
              <w:lang w:eastAsia="en-GB"/>
            </w:rPr>
            <w:drawing>
              <wp:inline distT="0" distB="0" distL="0" distR="0" wp14:anchorId="7BB6EF7C" wp14:editId="7CD21DAC">
                <wp:extent cx="5772150" cy="3067050"/>
                <wp:effectExtent l="0" t="0" r="0" b="0"/>
                <wp:docPr id="25" name="irc_mi" descr="Image result for PICTURES OF OCTOB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OCTOB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067050"/>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4A44" w:rsidRDefault="004E4A44"/>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4E4A44" w:rsidRDefault="004E4A44"/>
                      </w:txbxContent>
                    </v:textbox>
                    <w10:wrap anchorx="margin" anchory="margin"/>
                  </v:shape>
                </w:pict>
              </mc:Fallback>
            </mc:AlternateContent>
          </w:r>
          <w:r w:rsidR="00116D3C">
            <w:rPr>
              <w:rFonts w:ascii="Arial" w:hAnsi="Arial" w:cs="Arial"/>
              <w:sz w:val="32"/>
              <w:szCs w:val="32"/>
            </w:rPr>
            <w:br w:type="page"/>
          </w:r>
          <w:r w:rsidR="002D579B">
            <w:rPr>
              <w:noProof/>
              <w:color w:val="0000FF"/>
              <w:lang w:eastAsia="en-GB"/>
            </w:rPr>
            <w:lastRenderedPageBreak/>
            <w:drawing>
              <wp:inline distT="0" distB="0" distL="0" distR="0" wp14:anchorId="7650A4B0" wp14:editId="69CAFD60">
                <wp:extent cx="5715000" cy="3667125"/>
                <wp:effectExtent l="0" t="0" r="0" b="9525"/>
                <wp:docPr id="23"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sdtContent>
    </w:sdt>
    <w:p w:rsidR="00520877" w:rsidRPr="00191A0E" w:rsidRDefault="00D04037" w:rsidP="00191A0E">
      <w:pPr>
        <w:jc w:val="center"/>
        <w:rPr>
          <w:rFonts w:ascii="Arial" w:hAnsi="Arial" w:cs="Arial"/>
          <w:sz w:val="32"/>
          <w:szCs w:val="32"/>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4E4A44">
        <w:rPr>
          <w:rFonts w:ascii="Arial" w:hAnsi="Arial" w:cs="Arial"/>
          <w:sz w:val="24"/>
          <w:szCs w:val="24"/>
        </w:rPr>
        <w:t>October</w:t>
      </w:r>
      <w:r w:rsidR="00F80648">
        <w:rPr>
          <w:rFonts w:ascii="Arial" w:hAnsi="Arial" w:cs="Arial"/>
          <w:sz w:val="24"/>
          <w:szCs w:val="24"/>
        </w:rPr>
        <w:t xml:space="preserve"> 2017.</w:t>
      </w:r>
      <w:r w:rsidR="009A1348" w:rsidRPr="00D64CC7">
        <w:rPr>
          <w:rFonts w:ascii="Arial" w:hAnsi="Arial" w:cs="Arial"/>
          <w:sz w:val="24"/>
          <w:szCs w:val="24"/>
        </w:rPr>
        <w:t xml:space="preserve">  </w:t>
      </w:r>
    </w:p>
    <w:p w:rsidR="00622F74" w:rsidRPr="00D64CC7" w:rsidRDefault="00E64147" w:rsidP="00782FD6">
      <w:pPr>
        <w:rPr>
          <w:rFonts w:ascii="Arial" w:hAnsi="Arial" w:cs="Arial"/>
          <w:sz w:val="24"/>
          <w:szCs w:val="24"/>
        </w:rPr>
      </w:pPr>
      <w:r>
        <w:rPr>
          <w:rFonts w:ascii="Arial" w:hAnsi="Arial" w:cs="Arial"/>
          <w:sz w:val="24"/>
          <w:szCs w:val="24"/>
        </w:rPr>
        <w:t>Following the Annual General meeting</w:t>
      </w:r>
      <w:r w:rsidR="00E35866">
        <w:rPr>
          <w:rFonts w:ascii="Arial" w:hAnsi="Arial" w:cs="Arial"/>
          <w:sz w:val="24"/>
          <w:szCs w:val="24"/>
        </w:rPr>
        <w:t xml:space="preserve"> on the 21</w:t>
      </w:r>
      <w:r w:rsidR="00E35866" w:rsidRPr="00E35866">
        <w:rPr>
          <w:rFonts w:ascii="Arial" w:hAnsi="Arial" w:cs="Arial"/>
          <w:sz w:val="24"/>
          <w:szCs w:val="24"/>
          <w:vertAlign w:val="superscript"/>
        </w:rPr>
        <w:t>St</w:t>
      </w:r>
      <w:r w:rsidR="00E35866">
        <w:rPr>
          <w:rFonts w:ascii="Arial" w:hAnsi="Arial" w:cs="Arial"/>
          <w:sz w:val="24"/>
          <w:szCs w:val="24"/>
        </w:rPr>
        <w:t xml:space="preserve"> September 2017,</w:t>
      </w:r>
      <w:r>
        <w:rPr>
          <w:rFonts w:ascii="Arial" w:hAnsi="Arial" w:cs="Arial"/>
          <w:sz w:val="24"/>
          <w:szCs w:val="24"/>
        </w:rPr>
        <w:t xml:space="preserve"> the following residents have put themselves forward to be elected as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2342" w:type="dxa"/>
          </w:tcPr>
          <w:p w:rsidR="00622F74" w:rsidRPr="00D64CC7" w:rsidRDefault="00E64147" w:rsidP="00121EE3">
            <w:pPr>
              <w:rPr>
                <w:rFonts w:ascii="Arial" w:hAnsi="Arial" w:cs="Arial"/>
                <w:sz w:val="24"/>
                <w:szCs w:val="24"/>
              </w:rPr>
            </w:pPr>
            <w:r>
              <w:rPr>
                <w:rFonts w:ascii="Arial" w:hAnsi="Arial" w:cs="Arial"/>
                <w:sz w:val="24"/>
                <w:szCs w:val="24"/>
              </w:rPr>
              <w:t>Vacant</w:t>
            </w:r>
          </w:p>
        </w:tc>
      </w:tr>
      <w:tr w:rsidR="00622F74" w:rsidRPr="00D64CC7" w:rsidTr="00C07ECB">
        <w:trPr>
          <w:trHeight w:val="273"/>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Secretary</w:t>
            </w:r>
          </w:p>
        </w:tc>
        <w:tc>
          <w:tcPr>
            <w:tcW w:w="2342" w:type="dxa"/>
          </w:tcPr>
          <w:p w:rsidR="00622F74" w:rsidRPr="00D64CC7" w:rsidRDefault="006503F0" w:rsidP="009B4950">
            <w:pPr>
              <w:rPr>
                <w:rFonts w:ascii="Arial" w:hAnsi="Arial" w:cs="Arial"/>
                <w:sz w:val="24"/>
                <w:szCs w:val="24"/>
              </w:rPr>
            </w:pPr>
            <w:r>
              <w:rPr>
                <w:rFonts w:ascii="Arial" w:hAnsi="Arial" w:cs="Arial"/>
                <w:sz w:val="24"/>
                <w:szCs w:val="24"/>
              </w:rPr>
              <w:t>Jennifer Welch</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Treasurer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Antonio Messina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Pauline Fell</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E64147" w:rsidP="00867EC3">
            <w:pPr>
              <w:rPr>
                <w:rFonts w:ascii="Arial" w:hAnsi="Arial" w:cs="Arial"/>
                <w:sz w:val="24"/>
                <w:szCs w:val="24"/>
              </w:rPr>
            </w:pPr>
            <w:r>
              <w:rPr>
                <w:rFonts w:ascii="Arial" w:hAnsi="Arial" w:cs="Arial"/>
                <w:sz w:val="24"/>
                <w:szCs w:val="24"/>
              </w:rPr>
              <w:t>Martin Page</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E64147"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73"/>
        </w:trPr>
        <w:tc>
          <w:tcPr>
            <w:tcW w:w="2344" w:type="dxa"/>
          </w:tcPr>
          <w:p w:rsidR="00867EC3" w:rsidRPr="00D64CC7" w:rsidRDefault="00E64147" w:rsidP="00E64147">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E64147" w:rsidP="00E64147">
            <w:pPr>
              <w:rPr>
                <w:rFonts w:ascii="Arial" w:hAnsi="Arial" w:cs="Arial"/>
                <w:sz w:val="24"/>
                <w:szCs w:val="24"/>
              </w:rPr>
            </w:pPr>
            <w:r>
              <w:rPr>
                <w:rFonts w:ascii="Arial" w:hAnsi="Arial" w:cs="Arial"/>
                <w:sz w:val="24"/>
                <w:szCs w:val="24"/>
              </w:rPr>
              <w:t xml:space="preserve">Patricia Hogan </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E64147" w:rsidP="00867EC3">
            <w:pPr>
              <w:rPr>
                <w:rFonts w:ascii="Arial" w:hAnsi="Arial" w:cs="Arial"/>
                <w:sz w:val="24"/>
                <w:szCs w:val="24"/>
              </w:rPr>
            </w:pPr>
            <w:r>
              <w:rPr>
                <w:rFonts w:ascii="Arial" w:hAnsi="Arial" w:cs="Arial"/>
                <w:sz w:val="24"/>
                <w:szCs w:val="24"/>
              </w:rPr>
              <w:t>Vacant</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Pr="00D64CC7" w:rsidRDefault="00867EC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lastRenderedPageBreak/>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4" tooltip="&quot;View image detail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D25A4F" w:rsidRDefault="00D25A4F" w:rsidP="00D25A4F">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FA01C3" w:rsidRDefault="00FA01C3"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lastRenderedPageBreak/>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Make sure you know where your nearest fire exit is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t>Right To Buy</w:t>
      </w:r>
    </w:p>
    <w:p w:rsidR="004E4A44" w:rsidRPr="008E16DA" w:rsidRDefault="004E4A44" w:rsidP="004E4A44">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731E7A" w:rsidRPr="00731E7A" w:rsidRDefault="00731E7A" w:rsidP="00731E7A">
      <w:pPr>
        <w:spacing w:after="180" w:line="240" w:lineRule="auto"/>
        <w:rPr>
          <w:rFonts w:ascii="Arial" w:eastAsia="Times New Roman" w:hAnsi="Arial" w:cs="Arial"/>
          <w:color w:val="222222"/>
          <w:sz w:val="27"/>
          <w:szCs w:val="27"/>
          <w:lang w:eastAsia="en-GB"/>
        </w:rPr>
      </w:pPr>
      <w:r w:rsidRPr="00731E7A">
        <w:rPr>
          <w:rFonts w:ascii="Arial" w:eastAsia="Times New Roman" w:hAnsi="Arial" w:cs="Arial"/>
          <w:noProof/>
          <w:color w:val="0000FF"/>
          <w:sz w:val="27"/>
          <w:szCs w:val="27"/>
          <w:lang w:eastAsia="en-GB"/>
        </w:rPr>
        <w:drawing>
          <wp:inline distT="0" distB="0" distL="0" distR="0" wp14:anchorId="07A70A20" wp14:editId="4E4DCE2C">
            <wp:extent cx="5962650" cy="4924425"/>
            <wp:effectExtent l="0" t="0" r="0" b="9525"/>
            <wp:docPr id="8" name="Picture 8" descr="Image result for Halloween pictur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lloween pictur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924425"/>
                    </a:xfrm>
                    <a:prstGeom prst="rect">
                      <a:avLst/>
                    </a:prstGeom>
                    <a:noFill/>
                    <a:ln>
                      <a:noFill/>
                    </a:ln>
                  </pic:spPr>
                </pic:pic>
              </a:graphicData>
            </a:graphic>
          </wp:inline>
        </w:drawing>
      </w:r>
    </w:p>
    <w:p w:rsidR="004E4A44" w:rsidRDefault="004E4A44" w:rsidP="00AA3F01">
      <w:pPr>
        <w:spacing w:before="100" w:beforeAutospacing="1" w:after="100" w:afterAutospacing="1" w:line="240" w:lineRule="auto"/>
        <w:rPr>
          <w:rFonts w:ascii="Arial" w:eastAsia="Times New Roman" w:hAnsi="Arial" w:cs="Arial"/>
          <w:b/>
          <w:u w:val="single"/>
        </w:rPr>
      </w:pPr>
    </w:p>
    <w:p w:rsidR="004E4A44" w:rsidRDefault="004E4A44" w:rsidP="00AA3F01">
      <w:pPr>
        <w:spacing w:before="100" w:beforeAutospacing="1" w:after="100" w:afterAutospacing="1" w:line="240" w:lineRule="auto"/>
        <w:rPr>
          <w:rFonts w:ascii="Arial" w:eastAsia="Times New Roman" w:hAnsi="Arial" w:cs="Arial"/>
          <w:b/>
          <w:u w:val="single"/>
        </w:rPr>
      </w:pPr>
      <w:r w:rsidRPr="004E4A44">
        <w:rPr>
          <w:rFonts w:ascii="Arial" w:eastAsia="Times New Roman" w:hAnsi="Arial" w:cs="Arial"/>
          <w:b/>
          <w:u w:val="single"/>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3pt;height:631.55pt" o:ole="">
            <v:imagedata r:id="rId20" o:title=""/>
          </v:shape>
          <o:OLEObject Type="Embed" ProgID="AcroExch.Document.DC" ShapeID="_x0000_i1025" DrawAspect="Content" ObjectID="_1568017952" r:id="rId21"/>
        </w:object>
      </w:r>
    </w:p>
    <w:p w:rsidR="004E4A44" w:rsidRPr="00754C7A" w:rsidRDefault="004E4A44" w:rsidP="00AA3F01">
      <w:pPr>
        <w:spacing w:before="100" w:beforeAutospacing="1" w:after="100" w:afterAutospacing="1" w:line="240" w:lineRule="auto"/>
        <w:rPr>
          <w:rFonts w:ascii="Arial" w:eastAsia="Times New Roman" w:hAnsi="Arial" w:cs="Arial"/>
          <w:b/>
          <w:u w:val="single"/>
        </w:rPr>
      </w:pPr>
    </w:p>
    <w:p w:rsidR="004E4A44" w:rsidRDefault="004E4A44" w:rsidP="008F2A09">
      <w:pPr>
        <w:rPr>
          <w:rFonts w:ascii="Arial" w:hAnsi="Arial" w:cs="Arial"/>
          <w:b/>
          <w:color w:val="339966"/>
          <w:sz w:val="44"/>
          <w:szCs w:val="44"/>
          <w:u w:val="single"/>
        </w:rPr>
      </w:pPr>
      <w:r w:rsidRPr="004E4A44">
        <w:rPr>
          <w:rFonts w:ascii="Arial" w:hAnsi="Arial" w:cs="Arial"/>
          <w:b/>
          <w:color w:val="339966"/>
          <w:sz w:val="44"/>
          <w:szCs w:val="44"/>
          <w:u w:val="single"/>
        </w:rPr>
        <w:object w:dxaOrig="8926" w:dyaOrig="12631">
          <v:shape id="_x0000_i1026" type="#_x0000_t75" style="width:446.3pt;height:631.55pt" o:ole="">
            <v:imagedata r:id="rId22" o:title=""/>
          </v:shape>
          <o:OLEObject Type="Embed" ProgID="AcroExch.Document.DC" ShapeID="_x0000_i1026" DrawAspect="Content" ObjectID="_1568017953" r:id="rId23"/>
        </w:object>
      </w:r>
    </w:p>
    <w:p w:rsidR="004E4A44" w:rsidRDefault="004E4A44" w:rsidP="008F2A09">
      <w:pPr>
        <w:rPr>
          <w:rFonts w:ascii="Arial" w:hAnsi="Arial" w:cs="Arial"/>
          <w:b/>
          <w:color w:val="339966"/>
          <w:sz w:val="44"/>
          <w:szCs w:val="44"/>
          <w:u w:val="single"/>
        </w:rPr>
      </w:pP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lastRenderedPageBreak/>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534C77" w:rsidRDefault="00534C77"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lastRenderedPageBreak/>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t xml:space="preserve">Resident </w:t>
      </w:r>
      <w:r w:rsidR="002F5929" w:rsidRPr="00BC24C3">
        <w:rPr>
          <w:rFonts w:ascii="Arial" w:hAnsi="Arial" w:cs="Arial"/>
          <w:b/>
          <w:sz w:val="24"/>
          <w:szCs w:val="24"/>
          <w:highlight w:val="magenta"/>
          <w:u w:val="single"/>
        </w:rPr>
        <w:t>Participation</w:t>
      </w:r>
    </w:p>
    <w:p w:rsidR="005C1C09"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D25A4F" w:rsidRDefault="00D25A4F" w:rsidP="00C002C5">
      <w:pPr>
        <w:rPr>
          <w:rFonts w:ascii="Arial" w:hAnsi="Arial" w:cs="Arial"/>
          <w:sz w:val="24"/>
          <w:szCs w:val="24"/>
        </w:rPr>
      </w:pPr>
    </w:p>
    <w:p w:rsidR="004E4A44" w:rsidRPr="00005C87" w:rsidRDefault="004E4A44" w:rsidP="00C002C5">
      <w:pPr>
        <w:rPr>
          <w:rFonts w:ascii="Arial" w:hAnsi="Arial" w:cs="Arial"/>
          <w:sz w:val="24"/>
          <w:szCs w:val="24"/>
        </w:rPr>
      </w:pP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lastRenderedPageBreak/>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Pr="005C6099" w:rsidRDefault="005C6099" w:rsidP="005C6099">
      <w:pPr>
        <w:rPr>
          <w:rFonts w:ascii="Arial" w:hAnsi="Arial" w:cs="Arial"/>
          <w:b/>
          <w:sz w:val="24"/>
          <w:szCs w:val="24"/>
          <w:u w:val="single"/>
        </w:rPr>
      </w:pPr>
      <w:r w:rsidRPr="00BC24C3">
        <w:rPr>
          <w:rFonts w:ascii="Arial" w:hAnsi="Arial" w:cs="Arial"/>
          <w:b/>
          <w:sz w:val="24"/>
          <w:szCs w:val="24"/>
          <w:highlight w:val="cyan"/>
          <w:u w:val="single"/>
        </w:rPr>
        <w:t>Permission to keep a pet</w:t>
      </w:r>
    </w:p>
    <w:p w:rsidR="005C6099" w:rsidRDefault="005C6099" w:rsidP="005C6099">
      <w:pPr>
        <w:rPr>
          <w:rFonts w:ascii="Arial" w:hAnsi="Arial" w:cs="Arial"/>
          <w:sz w:val="24"/>
          <w:szCs w:val="24"/>
        </w:rPr>
      </w:pPr>
      <w:r w:rsidRPr="005C6099">
        <w:rPr>
          <w:rFonts w:ascii="Arial" w:hAnsi="Arial" w:cs="Arial"/>
          <w:sz w:val="24"/>
          <w:szCs w:val="24"/>
        </w:rPr>
        <w:t>All residents are remind</w:t>
      </w:r>
      <w:r>
        <w:rPr>
          <w:rFonts w:ascii="Arial" w:hAnsi="Arial" w:cs="Arial"/>
          <w:sz w:val="24"/>
          <w:szCs w:val="24"/>
        </w:rPr>
        <w:t>ed</w:t>
      </w:r>
      <w:r w:rsidRPr="005C6099">
        <w:rPr>
          <w:rFonts w:ascii="Arial" w:hAnsi="Arial" w:cs="Arial"/>
          <w:sz w:val="24"/>
          <w:szCs w:val="24"/>
        </w:rPr>
        <w:t xml:space="preserve"> you that you </w:t>
      </w:r>
      <w:r w:rsidRPr="005C6099">
        <w:rPr>
          <w:rFonts w:ascii="Arial" w:hAnsi="Arial" w:cs="Arial"/>
          <w:b/>
          <w:sz w:val="24"/>
          <w:szCs w:val="24"/>
          <w:u w:val="single"/>
        </w:rPr>
        <w:t xml:space="preserve">must </w:t>
      </w:r>
      <w:r w:rsidRPr="005C6099">
        <w:rPr>
          <w:rFonts w:ascii="Arial" w:hAnsi="Arial" w:cs="Arial"/>
          <w:sz w:val="24"/>
          <w:szCs w:val="24"/>
        </w:rPr>
        <w:t>seek written permission to keep a pet as detai</w:t>
      </w:r>
      <w:r>
        <w:rPr>
          <w:rFonts w:ascii="Arial" w:hAnsi="Arial" w:cs="Arial"/>
          <w:sz w:val="24"/>
          <w:szCs w:val="24"/>
        </w:rPr>
        <w:t>led in your tenancy conditions.</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Failure to seek consent may result in you having to re-home your pet immediately should your pet</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Cause a nuisance or annoy other residents. You are responsible for your pet at all times, you must ensure that your dog is kept on a lead when on the estate and that you clean up any mess made by your dog.</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Please note from April 2016 it now law that all dogs are microchipped and should wear a collar with a tag showing its’ owner’s name and address when out in public.</w:t>
      </w:r>
    </w:p>
    <w:p w:rsidR="005C6099" w:rsidRPr="005C6099" w:rsidRDefault="005C6099" w:rsidP="005C6099">
      <w:pPr>
        <w:pStyle w:val="NoSpacing"/>
        <w:rPr>
          <w:rFonts w:ascii="Arial" w:hAnsi="Arial" w:cs="Arial"/>
          <w:color w:val="FF0000"/>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Brent Housing Partnership has produced a booklet on Animal Welfare Guidance if you have access to the intranet please go to the link below.</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https://www.brent.gov.uk/media/9594812/Animal_Welfare_Guidance_Booklet.pdf</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If you do not have access to the internet copies can be obtained from the Kilburn Square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We are required to keep a register of all pets on the estate therefore please find enclosed a permission form to keep a pet which needs to be completed and returned to the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Before you buy a pet you need to obtain permission from Kilburn Square In advance.</w:t>
      </w: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Residents will not be given permission to keep a pet if it is considered by law to be dangerous or illegal in the United Kingdom.</w:t>
      </w:r>
    </w:p>
    <w:p w:rsidR="00AA2283" w:rsidRPr="005C6099" w:rsidRDefault="00AA2283" w:rsidP="00650F0F">
      <w:pPr>
        <w:shd w:val="clear" w:color="auto" w:fill="FFFFFF"/>
        <w:spacing w:after="100" w:afterAutospacing="1" w:line="240" w:lineRule="auto"/>
        <w:rPr>
          <w:rFonts w:ascii="Arial" w:hAnsi="Arial" w:cs="Arial"/>
          <w:sz w:val="24"/>
          <w:szCs w:val="24"/>
        </w:rPr>
      </w:pPr>
    </w:p>
    <w:p w:rsidR="00534C77" w:rsidRDefault="005C6099" w:rsidP="00650F0F">
      <w:pPr>
        <w:shd w:val="clear" w:color="auto" w:fill="FFFFFF"/>
        <w:spacing w:after="100" w:afterAutospacing="1" w:line="240" w:lineRule="auto"/>
        <w:rPr>
          <w:rFonts w:ascii="Arial" w:hAnsi="Arial" w:cs="Arial"/>
          <w:sz w:val="24"/>
          <w:szCs w:val="24"/>
        </w:rPr>
      </w:pPr>
      <w:r>
        <w:rPr>
          <w:rFonts w:ascii="Arial" w:hAnsi="Arial" w:cs="Arial"/>
          <w:noProof/>
          <w:color w:val="0000FF"/>
          <w:sz w:val="27"/>
          <w:szCs w:val="27"/>
          <w:lang w:eastAsia="en-GB"/>
        </w:rPr>
        <w:lastRenderedPageBreak/>
        <w:drawing>
          <wp:inline distT="0" distB="0" distL="0" distR="0" wp14:anchorId="780EC53A" wp14:editId="68C4DB42">
            <wp:extent cx="2686050" cy="1695450"/>
            <wp:effectExtent l="0" t="0" r="0" b="0"/>
            <wp:docPr id="4" name="Picture 4"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rsidR="005C6099" w:rsidRDefault="005C6099" w:rsidP="00650F0F">
      <w:pPr>
        <w:shd w:val="clear" w:color="auto" w:fill="FFFFFF"/>
        <w:spacing w:after="100" w:afterAutospacing="1" w:line="240" w:lineRule="auto"/>
        <w:rPr>
          <w:rFonts w:ascii="Arial" w:hAnsi="Arial" w:cs="Arial"/>
          <w:sz w:val="24"/>
          <w:szCs w:val="24"/>
        </w:rPr>
      </w:pPr>
    </w:p>
    <w:p w:rsidR="00A1099A" w:rsidRDefault="00DC49ED" w:rsidP="00650F0F">
      <w:pPr>
        <w:shd w:val="clear" w:color="auto" w:fill="FFFFFF"/>
        <w:spacing w:after="100" w:afterAutospacing="1" w:line="240" w:lineRule="auto"/>
        <w:rPr>
          <w:rFonts w:ascii="Arial" w:hAnsi="Arial" w:cs="Arial"/>
          <w:b/>
          <w:sz w:val="24"/>
          <w:szCs w:val="24"/>
          <w:u w:val="single"/>
        </w:rPr>
      </w:pPr>
      <w:r w:rsidRPr="00E35866">
        <w:rPr>
          <w:rFonts w:ascii="Arial" w:hAnsi="Arial" w:cs="Arial"/>
          <w:b/>
          <w:sz w:val="24"/>
          <w:szCs w:val="24"/>
          <w:highlight w:val="darkCyan"/>
          <w:u w:val="single"/>
        </w:rPr>
        <w:t>Kilburn Square 5 Year Ballot</w:t>
      </w:r>
      <w:r w:rsidR="004E4A44" w:rsidRPr="00E35866">
        <w:rPr>
          <w:rFonts w:ascii="Arial" w:hAnsi="Arial" w:cs="Arial"/>
          <w:b/>
          <w:sz w:val="24"/>
          <w:szCs w:val="24"/>
          <w:highlight w:val="darkCyan"/>
          <w:u w:val="single"/>
        </w:rPr>
        <w:t xml:space="preserve"> RESULTS</w:t>
      </w:r>
    </w:p>
    <w:p w:rsidR="009B269A" w:rsidRPr="009B269A" w:rsidRDefault="009B269A" w:rsidP="009B269A">
      <w:pPr>
        <w:rPr>
          <w:rFonts w:ascii="Arial" w:hAnsi="Arial" w:cs="Arial"/>
          <w:sz w:val="24"/>
          <w:szCs w:val="24"/>
        </w:rPr>
      </w:pPr>
      <w:r w:rsidRPr="009B269A">
        <w:rPr>
          <w:rFonts w:ascii="Arial" w:hAnsi="Arial" w:cs="Arial"/>
          <w:sz w:val="24"/>
          <w:szCs w:val="24"/>
        </w:rPr>
        <w:t>Under the Management Agreement between your TMO and Brent council, we must hold a confidential ballot of all tenants and leaseholders every five years to ask if you are happy with the services the TMO provides and whether you want your TMO to continue managing the estate for another 5 years. The ballot will be facilitated by Open Communities - an independent ballot company.   </w:t>
      </w:r>
    </w:p>
    <w:p w:rsidR="009B269A" w:rsidRDefault="009B269A" w:rsidP="009B269A">
      <w:pPr>
        <w:shd w:val="clear" w:color="auto" w:fill="FFFFFF"/>
        <w:spacing w:after="100" w:afterAutospacing="1" w:line="240" w:lineRule="auto"/>
        <w:rPr>
          <w:rFonts w:ascii="Arial" w:hAnsi="Arial" w:cs="Arial"/>
          <w:b/>
          <w:sz w:val="24"/>
          <w:szCs w:val="24"/>
          <w:u w:val="single"/>
        </w:rPr>
      </w:pPr>
      <w:r w:rsidRPr="009B269A">
        <w:rPr>
          <w:rFonts w:ascii="Arial" w:hAnsi="Arial" w:cs="Arial"/>
          <w:sz w:val="24"/>
          <w:szCs w:val="24"/>
        </w:rPr>
        <w:t xml:space="preserve">The ballot </w:t>
      </w:r>
      <w:r w:rsidR="004E4A44">
        <w:rPr>
          <w:rFonts w:ascii="Arial" w:hAnsi="Arial" w:cs="Arial"/>
          <w:sz w:val="24"/>
          <w:szCs w:val="24"/>
        </w:rPr>
        <w:t>tool place</w:t>
      </w:r>
      <w:r w:rsidRPr="009B269A">
        <w:rPr>
          <w:rFonts w:ascii="Arial" w:hAnsi="Arial" w:cs="Arial"/>
          <w:sz w:val="24"/>
          <w:szCs w:val="24"/>
        </w:rPr>
        <w:t xml:space="preserve"> on the 1st September 2017 and run for 21 days.  </w:t>
      </w:r>
      <w:r w:rsidRPr="009B269A">
        <w:rPr>
          <w:rFonts w:ascii="Arial" w:hAnsi="Arial" w:cs="Arial"/>
          <w:sz w:val="24"/>
          <w:szCs w:val="24"/>
        </w:rPr>
        <w:br/>
      </w:r>
      <w:r w:rsidR="00731E7A">
        <w:rPr>
          <w:noProof/>
          <w:color w:val="0000FF"/>
          <w:lang w:eastAsia="en-GB"/>
        </w:rPr>
        <w:drawing>
          <wp:inline distT="0" distB="0" distL="0" distR="0" wp14:anchorId="75681BD8" wp14:editId="2C5C7057">
            <wp:extent cx="5000625" cy="4714875"/>
            <wp:effectExtent l="0" t="0" r="9525" b="9525"/>
            <wp:docPr id="9" name="irc_mi" descr="Image result for pictures of ball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ballo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4714875"/>
                    </a:xfrm>
                    <a:prstGeom prst="rect">
                      <a:avLst/>
                    </a:prstGeom>
                    <a:noFill/>
                    <a:ln>
                      <a:noFill/>
                    </a:ln>
                  </pic:spPr>
                </pic:pic>
              </a:graphicData>
            </a:graphic>
          </wp:inline>
        </w:drawing>
      </w:r>
    </w:p>
    <w:p w:rsidR="00A1099A" w:rsidRPr="00F610F6" w:rsidRDefault="004E4A44" w:rsidP="00F610F6">
      <w:pPr>
        <w:shd w:val="clear" w:color="auto" w:fill="FFFFFF"/>
        <w:spacing w:after="100" w:afterAutospacing="1" w:line="240" w:lineRule="auto"/>
        <w:rPr>
          <w:rFonts w:ascii="Arial" w:hAnsi="Arial" w:cs="Arial"/>
          <w:b/>
          <w:sz w:val="24"/>
          <w:szCs w:val="24"/>
          <w:u w:val="single"/>
        </w:rPr>
      </w:pPr>
      <w:r w:rsidRPr="004E4A44">
        <w:rPr>
          <w:rFonts w:ascii="Arial" w:hAnsi="Arial" w:cs="Arial"/>
          <w:b/>
          <w:sz w:val="24"/>
          <w:szCs w:val="24"/>
          <w:u w:val="single"/>
        </w:rPr>
        <w:object w:dxaOrig="9026" w:dyaOrig="13757">
          <v:shape id="_x0000_i1027" type="#_x0000_t75" style="width:451.3pt;height:687.85pt" o:ole="">
            <v:imagedata r:id="rId33" o:title=""/>
          </v:shape>
          <o:OLEObject Type="Embed" ProgID="Word.Document.12" ShapeID="_x0000_i1027" DrawAspect="Content" ObjectID="_1568017954" r:id="rId34">
            <o:FieldCodes>\s</o:FieldCodes>
          </o:OLEObject>
        </w:object>
      </w: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lastRenderedPageBreak/>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FA01C3" w:rsidRPr="00650F0F" w:rsidRDefault="00A237BD" w:rsidP="00650F0F">
      <w:pPr>
        <w:spacing w:after="0" w:line="240" w:lineRule="auto"/>
        <w:jc w:val="center"/>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3E7785" w:rsidRPr="00DC49ED" w:rsidRDefault="0004149E" w:rsidP="00DC49ED">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B5581A" w:rsidRDefault="00B5581A" w:rsidP="003C647C">
      <w:pPr>
        <w:pStyle w:val="NoSpacing"/>
        <w:rPr>
          <w:rFonts w:ascii="Arial" w:hAnsi="Arial" w:cs="Arial"/>
          <w:sz w:val="24"/>
          <w:szCs w:val="24"/>
        </w:rPr>
      </w:pPr>
    </w:p>
    <w:p w:rsidR="00FE4D36" w:rsidRPr="0072558A" w:rsidRDefault="00B901CF" w:rsidP="00FE4D36">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w:t>
      </w:r>
      <w:r w:rsidR="000F0650">
        <w:rPr>
          <w:rFonts w:ascii="Arial" w:hAnsi="Arial" w:cs="Arial"/>
          <w:b/>
          <w:color w:val="000000"/>
          <w:sz w:val="24"/>
          <w:szCs w:val="24"/>
        </w:rPr>
        <w:t>7</w:t>
      </w:r>
      <w:r w:rsidR="00FE4D36" w:rsidRPr="0072558A">
        <w:rPr>
          <w:rFonts w:ascii="Arial" w:hAnsi="Arial" w:cs="Arial"/>
          <w:b/>
          <w:color w:val="000000"/>
          <w:sz w:val="24"/>
          <w:szCs w:val="24"/>
        </w:rPr>
        <w:t xml:space="preserve"> </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C71E2C" w:rsidRPr="008F2A09" w:rsidRDefault="00FE4D36" w:rsidP="008F2A09">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p w:rsidR="00C71E2C" w:rsidRDefault="00C71E2C" w:rsidP="00D13D22">
      <w:pPr>
        <w:spacing w:after="180" w:line="240" w:lineRule="auto"/>
        <w:rPr>
          <w:rFonts w:ascii="Open Sans" w:hAnsi="Open Sans" w:cs="Helvetica"/>
          <w:noProof/>
          <w:color w:val="337AB7"/>
          <w:sz w:val="21"/>
          <w:szCs w:val="21"/>
          <w:lang w:eastAsia="en-GB"/>
        </w:rPr>
      </w:pPr>
    </w:p>
    <w:p w:rsidR="00A1099A" w:rsidRPr="00225B1C" w:rsidRDefault="00A1099A" w:rsidP="00D13D22">
      <w:pPr>
        <w:spacing w:after="180" w:line="240" w:lineRule="auto"/>
        <w:rPr>
          <w:rFonts w:ascii="Open Sans" w:hAnsi="Open Sans" w:cs="Helvetica"/>
          <w:noProof/>
          <w:color w:val="337AB7"/>
          <w:sz w:val="21"/>
          <w:szCs w:val="21"/>
          <w:lang w:eastAsia="en-GB"/>
        </w:rPr>
      </w:pP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3500FE">
            <w:pPr>
              <w:jc w:val="center"/>
              <w:rPr>
                <w:rFonts w:ascii="Arial" w:hAnsi="Arial" w:cs="Arial"/>
                <w:b/>
                <w:sz w:val="24"/>
                <w:szCs w:val="24"/>
              </w:rPr>
            </w:pPr>
            <w:r w:rsidRPr="00E35866">
              <w:rPr>
                <w:rFonts w:ascii="Arial" w:hAnsi="Arial" w:cs="Arial"/>
                <w:b/>
                <w:sz w:val="24"/>
                <w:szCs w:val="24"/>
                <w:highlight w:val="red"/>
              </w:rPr>
              <w:lastRenderedPageBreak/>
              <w:t>MEETINGS AND EVENTS</w:t>
            </w:r>
            <w:r w:rsidR="004047F7" w:rsidRPr="00E35866">
              <w:rPr>
                <w:rFonts w:ascii="Arial" w:hAnsi="Arial" w:cs="Arial"/>
                <w:b/>
                <w:sz w:val="24"/>
                <w:szCs w:val="24"/>
                <w:highlight w:val="red"/>
              </w:rPr>
              <w:t xml:space="preserve"> FOR 2017</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W w:w="9026" w:type="dxa"/>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D463A7" w:rsidRPr="0072558A" w:rsidTr="00BC21C1">
        <w:trPr>
          <w:tblCellSpacing w:w="0" w:type="dxa"/>
          <w:jc w:val="center"/>
        </w:trPr>
        <w:tc>
          <w:tcPr>
            <w:tcW w:w="9026" w:type="dxa"/>
            <w:shd w:val="clear" w:color="auto" w:fill="FFFFFF"/>
            <w:vAlign w:val="center"/>
          </w:tcPr>
          <w:p w:rsidR="00266C06" w:rsidRDefault="00266C06" w:rsidP="003E7785">
            <w:pPr>
              <w:rPr>
                <w:rFonts w:ascii="Arial" w:eastAsia="Times New Roman" w:hAnsi="Arial" w:cs="Arial"/>
                <w:b/>
                <w:sz w:val="24"/>
                <w:szCs w:val="24"/>
                <w:u w:val="single"/>
                <w:lang w:eastAsia="en-GB"/>
              </w:rPr>
            </w:pPr>
            <w:r w:rsidRPr="00266C06">
              <w:rPr>
                <w:rFonts w:ascii="Arial" w:eastAsia="Times New Roman" w:hAnsi="Arial" w:cs="Arial"/>
                <w:b/>
                <w:sz w:val="24"/>
                <w:szCs w:val="24"/>
                <w:u w:val="single"/>
                <w:lang w:eastAsia="en-GB"/>
              </w:rPr>
              <w:t>Board Meetings are held every Month</w:t>
            </w:r>
          </w:p>
          <w:tbl>
            <w:tblPr>
              <w:tblW w:w="7350" w:type="dxa"/>
              <w:jc w:val="center"/>
              <w:tblCellSpacing w:w="0" w:type="dxa"/>
              <w:shd w:val="clear" w:color="auto" w:fill="FFFFFF"/>
              <w:tblCellMar>
                <w:left w:w="0" w:type="dxa"/>
                <w:right w:w="0" w:type="dxa"/>
              </w:tblCellMar>
              <w:tblLook w:val="04A0" w:firstRow="1" w:lastRow="0" w:firstColumn="1" w:lastColumn="0" w:noHBand="0" w:noVBand="1"/>
            </w:tblPr>
            <w:tblGrid>
              <w:gridCol w:w="7350"/>
            </w:tblGrid>
            <w:tr w:rsidR="00266C06" w:rsidRPr="00A0796B" w:rsidTr="00266C06">
              <w:trPr>
                <w:tblCellSpacing w:w="0" w:type="dxa"/>
                <w:jc w:val="center"/>
              </w:trPr>
              <w:tc>
                <w:tcPr>
                  <w:tcW w:w="0" w:type="auto"/>
                  <w:shd w:val="clear" w:color="auto" w:fill="FFFFFF"/>
                  <w:vAlign w:val="center"/>
                </w:tcPr>
                <w:p w:rsidR="00F610F6" w:rsidRPr="00561088" w:rsidRDefault="00561088" w:rsidP="00797C5E">
                  <w:pPr>
                    <w:rPr>
                      <w:rFonts w:ascii="Arial" w:eastAsia="Times New Roman" w:hAnsi="Arial" w:cs="Arial"/>
                      <w:b/>
                      <w:sz w:val="24"/>
                      <w:szCs w:val="24"/>
                      <w:lang w:eastAsia="en-GB"/>
                    </w:rPr>
                  </w:pPr>
                  <w:r w:rsidRPr="00561088">
                    <w:rPr>
                      <w:rFonts w:ascii="Arial" w:hAnsi="Arial" w:cs="Arial"/>
                      <w:b/>
                      <w:sz w:val="24"/>
                      <w:szCs w:val="24"/>
                      <w:lang w:val="en-US"/>
                    </w:rPr>
                    <w:t>Tuesday</w:t>
                  </w:r>
                  <w:r>
                    <w:rPr>
                      <w:rFonts w:ascii="Arial" w:hAnsi="Arial" w:cs="Arial"/>
                      <w:b/>
                      <w:sz w:val="24"/>
                      <w:szCs w:val="24"/>
                      <w:lang w:val="en-US"/>
                    </w:rPr>
                    <w:t xml:space="preserve"> -</w:t>
                  </w:r>
                  <w:r w:rsidRPr="00561088">
                    <w:rPr>
                      <w:rFonts w:ascii="Arial" w:hAnsi="Arial" w:cs="Arial"/>
                      <w:b/>
                      <w:sz w:val="24"/>
                      <w:szCs w:val="24"/>
                      <w:lang w:val="en-US"/>
                    </w:rPr>
                    <w:t xml:space="preserve"> 10</w:t>
                  </w:r>
                  <w:r w:rsidRPr="00561088">
                    <w:rPr>
                      <w:rFonts w:ascii="Arial" w:hAnsi="Arial" w:cs="Arial"/>
                      <w:b/>
                      <w:sz w:val="24"/>
                      <w:szCs w:val="24"/>
                      <w:vertAlign w:val="superscript"/>
                      <w:lang w:val="en-US"/>
                    </w:rPr>
                    <w:t>th</w:t>
                  </w:r>
                  <w:r w:rsidRPr="00561088">
                    <w:rPr>
                      <w:rFonts w:ascii="Arial" w:hAnsi="Arial" w:cs="Arial"/>
                      <w:b/>
                      <w:sz w:val="24"/>
                      <w:szCs w:val="24"/>
                    </w:rPr>
                    <w:t xml:space="preserve"> October 2017 </w:t>
                  </w:r>
                </w:p>
                <w:p w:rsidR="00F610F6" w:rsidRDefault="00797C5E" w:rsidP="00797C5E">
                  <w:pPr>
                    <w:rPr>
                      <w:rFonts w:ascii="Arial" w:eastAsia="Times New Roman" w:hAnsi="Arial" w:cs="Arial"/>
                      <w:b/>
                      <w:sz w:val="24"/>
                      <w:szCs w:val="24"/>
                      <w:lang w:eastAsia="en-GB"/>
                    </w:rPr>
                  </w:pPr>
                  <w:r>
                    <w:rPr>
                      <w:rFonts w:ascii="Arial" w:eastAsia="Times New Roman" w:hAnsi="Arial" w:cs="Arial"/>
                      <w:b/>
                      <w:sz w:val="24"/>
                      <w:szCs w:val="24"/>
                      <w:lang w:eastAsia="en-GB"/>
                    </w:rPr>
                    <w:t>November</w:t>
                  </w:r>
                  <w:r w:rsidR="00561088">
                    <w:rPr>
                      <w:rFonts w:ascii="Arial" w:eastAsia="Times New Roman" w:hAnsi="Arial" w:cs="Arial"/>
                      <w:b/>
                      <w:sz w:val="24"/>
                      <w:szCs w:val="24"/>
                      <w:lang w:eastAsia="en-GB"/>
                    </w:rPr>
                    <w:t xml:space="preserve"> – To be confirmed</w:t>
                  </w:r>
                </w:p>
                <w:p w:rsidR="00797C5E" w:rsidRPr="00A0796B" w:rsidRDefault="00797C5E" w:rsidP="0056108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December </w:t>
                  </w:r>
                  <w:r w:rsidR="00561088">
                    <w:rPr>
                      <w:rFonts w:ascii="Arial" w:eastAsia="Times New Roman" w:hAnsi="Arial" w:cs="Arial"/>
                      <w:b/>
                      <w:sz w:val="24"/>
                      <w:szCs w:val="24"/>
                      <w:lang w:eastAsia="en-GB"/>
                    </w:rPr>
                    <w:t>– To be Confirmed</w:t>
                  </w:r>
                </w:p>
              </w:tc>
            </w:tr>
          </w:tbl>
          <w:p w:rsidR="005C1C09" w:rsidRPr="00E35866" w:rsidRDefault="00E35866" w:rsidP="003E7785">
            <w:pPr>
              <w:rPr>
                <w:rFonts w:ascii="Arial" w:hAnsi="Arial" w:cs="Arial"/>
                <w:b/>
                <w:noProof/>
                <w:color w:val="0000FF"/>
                <w:sz w:val="24"/>
                <w:szCs w:val="24"/>
                <w:lang w:eastAsia="en-GB"/>
              </w:rPr>
            </w:pPr>
            <w:r w:rsidRPr="00E35866">
              <w:rPr>
                <w:rFonts w:ascii="Arial" w:hAnsi="Arial" w:cs="Arial"/>
                <w:b/>
                <w:noProof/>
                <w:color w:val="0000FF"/>
                <w:sz w:val="24"/>
                <w:szCs w:val="24"/>
                <w:highlight w:val="red"/>
                <w:lang w:eastAsia="en-GB"/>
              </w:rPr>
              <w:t>Low Rise</w:t>
            </w:r>
          </w:p>
          <w:p w:rsidR="008E16DA" w:rsidRDefault="008E16DA" w:rsidP="003E7785">
            <w:pPr>
              <w:rPr>
                <w:noProof/>
                <w:color w:val="0000FF"/>
                <w:lang w:eastAsia="en-GB"/>
              </w:rPr>
            </w:pPr>
          </w:p>
          <w:p w:rsidR="008E16DA" w:rsidRPr="00910DBE" w:rsidRDefault="00BC24C3" w:rsidP="00F610F6">
            <w:pPr>
              <w:rPr>
                <w:noProof/>
                <w:color w:val="0000FF"/>
                <w:sz w:val="36"/>
                <w:szCs w:val="36"/>
                <w:lang w:eastAsia="en-GB"/>
              </w:rPr>
            </w:pPr>
            <w:r>
              <w:rPr>
                <w:noProof/>
                <w:color w:val="0000FF"/>
                <w:sz w:val="36"/>
                <w:szCs w:val="36"/>
                <w:lang w:eastAsia="en-GB"/>
              </w:rPr>
              <w:t xml:space="preserve">    </w:t>
            </w:r>
            <w:r w:rsidR="00E35866">
              <w:rPr>
                <w:rFonts w:ascii="Arial" w:hAnsi="Arial" w:cs="Arial"/>
                <w:noProof/>
                <w:color w:val="0000FF"/>
                <w:sz w:val="27"/>
                <w:szCs w:val="27"/>
                <w:lang w:eastAsia="en-GB"/>
              </w:rPr>
              <w:drawing>
                <wp:inline distT="0" distB="0" distL="0" distR="0" wp14:anchorId="6AD180F6" wp14:editId="67CAB47D">
                  <wp:extent cx="2619375" cy="1743075"/>
                  <wp:effectExtent l="0" t="0" r="9525" b="9525"/>
                  <wp:docPr id="12" name="Picture 12" descr="Image result for Pictures of scaffold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scaffoldi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color w:val="0000FF"/>
                <w:sz w:val="36"/>
                <w:szCs w:val="36"/>
                <w:lang w:eastAsia="en-GB"/>
              </w:rPr>
              <w:t xml:space="preserve">      </w:t>
            </w:r>
          </w:p>
          <w:p w:rsidR="008E16DA" w:rsidRDefault="008E16DA" w:rsidP="00910DBE">
            <w:pPr>
              <w:jc w:val="center"/>
              <w:rPr>
                <w:noProof/>
                <w:color w:val="0000FF"/>
                <w:lang w:eastAsia="en-GB"/>
              </w:rPr>
            </w:pPr>
          </w:p>
          <w:p w:rsidR="00910DBE" w:rsidRPr="00E35866" w:rsidRDefault="00E35866" w:rsidP="003E7785">
            <w:pPr>
              <w:rPr>
                <w:rFonts w:ascii="Arial" w:hAnsi="Arial" w:cs="Arial"/>
                <w:noProof/>
                <w:sz w:val="24"/>
                <w:szCs w:val="24"/>
                <w:lang w:eastAsia="en-GB"/>
              </w:rPr>
            </w:pPr>
            <w:r w:rsidRPr="00E35866">
              <w:rPr>
                <w:rFonts w:ascii="Arial" w:hAnsi="Arial" w:cs="Arial"/>
                <w:noProof/>
                <w:sz w:val="24"/>
                <w:szCs w:val="24"/>
                <w:lang w:eastAsia="en-GB"/>
              </w:rPr>
              <w:t>Wates the contractors will be erecting scaffolding aroung the low rise to carry out</w:t>
            </w:r>
            <w:r>
              <w:rPr>
                <w:rFonts w:ascii="Arial" w:hAnsi="Arial" w:cs="Arial"/>
                <w:noProof/>
                <w:sz w:val="24"/>
                <w:szCs w:val="24"/>
                <w:lang w:eastAsia="en-GB"/>
              </w:rPr>
              <w:t xml:space="preserve"> all</w:t>
            </w:r>
            <w:r w:rsidRPr="00E35866">
              <w:rPr>
                <w:rFonts w:ascii="Arial" w:hAnsi="Arial" w:cs="Arial"/>
                <w:noProof/>
                <w:sz w:val="24"/>
                <w:szCs w:val="24"/>
                <w:lang w:eastAsia="en-GB"/>
              </w:rPr>
              <w:t xml:space="preserve"> the defects works on the 3</w:t>
            </w:r>
            <w:r w:rsidRPr="00E35866">
              <w:rPr>
                <w:rFonts w:ascii="Arial" w:hAnsi="Arial" w:cs="Arial"/>
                <w:noProof/>
                <w:sz w:val="24"/>
                <w:szCs w:val="24"/>
                <w:vertAlign w:val="superscript"/>
                <w:lang w:eastAsia="en-GB"/>
              </w:rPr>
              <w:t>rd</w:t>
            </w:r>
            <w:r w:rsidRPr="00E35866">
              <w:rPr>
                <w:rFonts w:ascii="Arial" w:hAnsi="Arial" w:cs="Arial"/>
                <w:noProof/>
                <w:sz w:val="24"/>
                <w:szCs w:val="24"/>
                <w:lang w:eastAsia="en-GB"/>
              </w:rPr>
              <w:t xml:space="preserve"> October 2017.</w:t>
            </w:r>
          </w:p>
          <w:p w:rsidR="00910DBE" w:rsidRDefault="00910DBE" w:rsidP="003E7785">
            <w:pPr>
              <w:rPr>
                <w:noProof/>
                <w:color w:val="0000FF"/>
                <w:lang w:eastAsia="en-GB"/>
              </w:rPr>
            </w:pPr>
          </w:p>
          <w:p w:rsidR="00910DBE" w:rsidRDefault="00910DBE" w:rsidP="003E7785">
            <w:pPr>
              <w:rPr>
                <w:noProof/>
                <w:color w:val="0000FF"/>
                <w:lang w:eastAsia="en-GB"/>
              </w:rPr>
            </w:pPr>
          </w:p>
          <w:p w:rsidR="00910DBE" w:rsidRDefault="00910DBE" w:rsidP="003E7785">
            <w:pPr>
              <w:rPr>
                <w:noProof/>
                <w:color w:val="0000FF"/>
                <w:lang w:eastAsia="en-GB"/>
              </w:rPr>
            </w:pPr>
          </w:p>
          <w:p w:rsidR="00910DBE" w:rsidRDefault="00910DBE" w:rsidP="003E7785">
            <w:pPr>
              <w:rPr>
                <w:noProof/>
                <w:color w:val="0000FF"/>
                <w:lang w:eastAsia="en-GB"/>
              </w:rPr>
            </w:pPr>
          </w:p>
          <w:p w:rsidR="008E16DA" w:rsidRDefault="008E16DA" w:rsidP="003E7785">
            <w:pPr>
              <w:rPr>
                <w:noProof/>
                <w:color w:val="0000FF"/>
                <w:lang w:eastAsia="en-GB"/>
              </w:rPr>
            </w:pPr>
          </w:p>
          <w:p w:rsidR="005C1C09" w:rsidRPr="00887FD6" w:rsidRDefault="005C1C09" w:rsidP="003E7785">
            <w:pPr>
              <w:rPr>
                <w:rFonts w:ascii="Arial" w:eastAsia="Times New Roman" w:hAnsi="Arial" w:cs="Arial"/>
                <w:b/>
                <w:sz w:val="24"/>
                <w:szCs w:val="24"/>
                <w:lang w:eastAsia="en-GB"/>
              </w:rPr>
            </w:pPr>
          </w:p>
        </w:tc>
      </w:tr>
    </w:tbl>
    <w:p w:rsidR="0041252E" w:rsidRDefault="0041252E" w:rsidP="0041252E">
      <w:pPr>
        <w:rPr>
          <w:rFonts w:ascii="Verdana" w:eastAsia="Times New Roman" w:hAnsi="Verdana" w:cs="Times New Roman"/>
          <w:sz w:val="24"/>
          <w:szCs w:val="24"/>
          <w:lang w:eastAsia="en-GB"/>
        </w:rPr>
      </w:pPr>
    </w:p>
    <w:p w:rsidR="0041252E" w:rsidRPr="0041252E" w:rsidRDefault="00FF1BE7" w:rsidP="0041252E">
      <w:pPr>
        <w:rPr>
          <w:rFonts w:ascii="Verdana" w:eastAsia="Times New Roman" w:hAnsi="Verdana" w:cs="Times New Roman"/>
          <w:b/>
          <w:sz w:val="56"/>
          <w:szCs w:val="56"/>
          <w:u w:val="single"/>
          <w:lang w:eastAsia="en-GB"/>
        </w:rPr>
      </w:pPr>
      <w:r>
        <w:rPr>
          <w:noProof/>
          <w:color w:val="0000FF"/>
          <w:lang w:eastAsia="en-GB"/>
        </w:rPr>
        <w:lastRenderedPageBreak/>
        <w:drawing>
          <wp:inline distT="0" distB="0" distL="0" distR="0" wp14:anchorId="519852B9" wp14:editId="6E517FEF">
            <wp:extent cx="5730875" cy="8343900"/>
            <wp:effectExtent l="0" t="0" r="3175" b="0"/>
            <wp:docPr id="11" name="irc_mi" descr="Related 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3747" cy="8348082"/>
                    </a:xfrm>
                    <a:prstGeom prst="rect">
                      <a:avLst/>
                    </a:prstGeom>
                    <a:noFill/>
                    <a:ln>
                      <a:noFill/>
                    </a:ln>
                  </pic:spPr>
                </pic:pic>
              </a:graphicData>
            </a:graphic>
          </wp:inline>
        </w:drawing>
      </w:r>
    </w:p>
    <w:sectPr w:rsidR="0041252E" w:rsidRPr="0041252E"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A44" w:rsidRDefault="004E4A44" w:rsidP="00E84581">
      <w:pPr>
        <w:spacing w:after="0" w:line="240" w:lineRule="auto"/>
      </w:pPr>
      <w:r>
        <w:separator/>
      </w:r>
    </w:p>
  </w:endnote>
  <w:endnote w:type="continuationSeparator" w:id="0">
    <w:p w:rsidR="004E4A44" w:rsidRDefault="004E4A44"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A44" w:rsidRDefault="004E4A44" w:rsidP="00E84581">
      <w:pPr>
        <w:spacing w:after="0" w:line="240" w:lineRule="auto"/>
      </w:pPr>
      <w:r>
        <w:separator/>
      </w:r>
    </w:p>
  </w:footnote>
  <w:footnote w:type="continuationSeparator" w:id="0">
    <w:p w:rsidR="004E4A44" w:rsidRDefault="004E4A44"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12"/>
  </w:num>
  <w:num w:numId="5">
    <w:abstractNumId w:val="8"/>
  </w:num>
  <w:num w:numId="6">
    <w:abstractNumId w:val="6"/>
  </w:num>
  <w:num w:numId="7">
    <w:abstractNumId w:val="11"/>
  </w:num>
  <w:num w:numId="8">
    <w:abstractNumId w:val="9"/>
  </w:num>
  <w:num w:numId="9">
    <w:abstractNumId w:val="7"/>
  </w:num>
  <w:num w:numId="10">
    <w:abstractNumId w:val="2"/>
  </w:num>
  <w:num w:numId="11">
    <w:abstractNumId w:val="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4783"/>
    <w:rsid w:val="00076B46"/>
    <w:rsid w:val="000801B4"/>
    <w:rsid w:val="000823D0"/>
    <w:rsid w:val="00091437"/>
    <w:rsid w:val="000C02F8"/>
    <w:rsid w:val="000C4B3A"/>
    <w:rsid w:val="000F0319"/>
    <w:rsid w:val="000F0650"/>
    <w:rsid w:val="000F6960"/>
    <w:rsid w:val="00116D3C"/>
    <w:rsid w:val="00121EE3"/>
    <w:rsid w:val="00133168"/>
    <w:rsid w:val="001353FA"/>
    <w:rsid w:val="00147F8C"/>
    <w:rsid w:val="0015073A"/>
    <w:rsid w:val="001630B6"/>
    <w:rsid w:val="00164B53"/>
    <w:rsid w:val="001776FB"/>
    <w:rsid w:val="00191A0E"/>
    <w:rsid w:val="001A7670"/>
    <w:rsid w:val="001B3A0F"/>
    <w:rsid w:val="001B4F8F"/>
    <w:rsid w:val="001F42C5"/>
    <w:rsid w:val="001F5652"/>
    <w:rsid w:val="00213C66"/>
    <w:rsid w:val="00225B1C"/>
    <w:rsid w:val="0025473F"/>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66997"/>
    <w:rsid w:val="0037357B"/>
    <w:rsid w:val="003852BA"/>
    <w:rsid w:val="003C647C"/>
    <w:rsid w:val="003D7DED"/>
    <w:rsid w:val="003E7785"/>
    <w:rsid w:val="003F29F2"/>
    <w:rsid w:val="004047F7"/>
    <w:rsid w:val="00411C3E"/>
    <w:rsid w:val="0041252E"/>
    <w:rsid w:val="004223B2"/>
    <w:rsid w:val="00427410"/>
    <w:rsid w:val="004307B5"/>
    <w:rsid w:val="00472446"/>
    <w:rsid w:val="00472DCA"/>
    <w:rsid w:val="00473E37"/>
    <w:rsid w:val="004B04DC"/>
    <w:rsid w:val="004C0091"/>
    <w:rsid w:val="004E3AFE"/>
    <w:rsid w:val="004E4A44"/>
    <w:rsid w:val="004E7826"/>
    <w:rsid w:val="004F1F4E"/>
    <w:rsid w:val="00505169"/>
    <w:rsid w:val="0050680D"/>
    <w:rsid w:val="00520877"/>
    <w:rsid w:val="00530DC9"/>
    <w:rsid w:val="00530FB3"/>
    <w:rsid w:val="00533EE0"/>
    <w:rsid w:val="00534C77"/>
    <w:rsid w:val="005362E5"/>
    <w:rsid w:val="00561088"/>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5EB9"/>
    <w:rsid w:val="00636221"/>
    <w:rsid w:val="0064194C"/>
    <w:rsid w:val="00642369"/>
    <w:rsid w:val="006453A2"/>
    <w:rsid w:val="006503F0"/>
    <w:rsid w:val="00650F0F"/>
    <w:rsid w:val="0065296A"/>
    <w:rsid w:val="0065617C"/>
    <w:rsid w:val="0066042F"/>
    <w:rsid w:val="00666B6F"/>
    <w:rsid w:val="0067612C"/>
    <w:rsid w:val="0068415C"/>
    <w:rsid w:val="00692354"/>
    <w:rsid w:val="006A44CA"/>
    <w:rsid w:val="006A5BCE"/>
    <w:rsid w:val="006B031B"/>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B62EF"/>
    <w:rsid w:val="007D0348"/>
    <w:rsid w:val="007D6F48"/>
    <w:rsid w:val="007D7604"/>
    <w:rsid w:val="007E3B9C"/>
    <w:rsid w:val="007E53CD"/>
    <w:rsid w:val="007F2F07"/>
    <w:rsid w:val="00810951"/>
    <w:rsid w:val="00820580"/>
    <w:rsid w:val="00820F7B"/>
    <w:rsid w:val="00823EE4"/>
    <w:rsid w:val="00835DDC"/>
    <w:rsid w:val="008623EE"/>
    <w:rsid w:val="00867EC3"/>
    <w:rsid w:val="00887D48"/>
    <w:rsid w:val="00887FD6"/>
    <w:rsid w:val="0089377E"/>
    <w:rsid w:val="0089582F"/>
    <w:rsid w:val="008A5735"/>
    <w:rsid w:val="008A72CA"/>
    <w:rsid w:val="008B7668"/>
    <w:rsid w:val="008C1CC6"/>
    <w:rsid w:val="008D12C3"/>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5379"/>
    <w:rsid w:val="009A1348"/>
    <w:rsid w:val="009B269A"/>
    <w:rsid w:val="009B4950"/>
    <w:rsid w:val="009F082B"/>
    <w:rsid w:val="009F325B"/>
    <w:rsid w:val="00A0796B"/>
    <w:rsid w:val="00A1099A"/>
    <w:rsid w:val="00A20742"/>
    <w:rsid w:val="00A208A4"/>
    <w:rsid w:val="00A209BC"/>
    <w:rsid w:val="00A235D0"/>
    <w:rsid w:val="00A237BD"/>
    <w:rsid w:val="00A24E79"/>
    <w:rsid w:val="00A25617"/>
    <w:rsid w:val="00A632E8"/>
    <w:rsid w:val="00A74228"/>
    <w:rsid w:val="00AA2283"/>
    <w:rsid w:val="00AA3F01"/>
    <w:rsid w:val="00AA6762"/>
    <w:rsid w:val="00AB6193"/>
    <w:rsid w:val="00AC7C37"/>
    <w:rsid w:val="00AD77B7"/>
    <w:rsid w:val="00AF0E09"/>
    <w:rsid w:val="00AF1B3B"/>
    <w:rsid w:val="00B26A2F"/>
    <w:rsid w:val="00B26C3D"/>
    <w:rsid w:val="00B42332"/>
    <w:rsid w:val="00B5581A"/>
    <w:rsid w:val="00B56B98"/>
    <w:rsid w:val="00B56D2A"/>
    <w:rsid w:val="00B73731"/>
    <w:rsid w:val="00B77674"/>
    <w:rsid w:val="00B8175B"/>
    <w:rsid w:val="00B90106"/>
    <w:rsid w:val="00B901CF"/>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3543"/>
    <w:rsid w:val="00C37641"/>
    <w:rsid w:val="00C379C3"/>
    <w:rsid w:val="00C43799"/>
    <w:rsid w:val="00C461E6"/>
    <w:rsid w:val="00C52080"/>
    <w:rsid w:val="00C55522"/>
    <w:rsid w:val="00C71E2C"/>
    <w:rsid w:val="00C84FBF"/>
    <w:rsid w:val="00C876B3"/>
    <w:rsid w:val="00C92648"/>
    <w:rsid w:val="00C97EE2"/>
    <w:rsid w:val="00CF570F"/>
    <w:rsid w:val="00CF77AE"/>
    <w:rsid w:val="00D04037"/>
    <w:rsid w:val="00D10C63"/>
    <w:rsid w:val="00D13D22"/>
    <w:rsid w:val="00D14B93"/>
    <w:rsid w:val="00D166DA"/>
    <w:rsid w:val="00D23B1D"/>
    <w:rsid w:val="00D25A4F"/>
    <w:rsid w:val="00D2737F"/>
    <w:rsid w:val="00D4624D"/>
    <w:rsid w:val="00D463A7"/>
    <w:rsid w:val="00D51579"/>
    <w:rsid w:val="00D56A54"/>
    <w:rsid w:val="00D63167"/>
    <w:rsid w:val="00D63C88"/>
    <w:rsid w:val="00D64CC7"/>
    <w:rsid w:val="00D66DF6"/>
    <w:rsid w:val="00D71FE7"/>
    <w:rsid w:val="00D76FB4"/>
    <w:rsid w:val="00D7703C"/>
    <w:rsid w:val="00D845A3"/>
    <w:rsid w:val="00D86156"/>
    <w:rsid w:val="00DA1044"/>
    <w:rsid w:val="00DA1088"/>
    <w:rsid w:val="00DA6B5D"/>
    <w:rsid w:val="00DB598E"/>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5C05"/>
    <w:rsid w:val="00ED4D28"/>
    <w:rsid w:val="00EE0230"/>
    <w:rsid w:val="00EE1A97"/>
    <w:rsid w:val="00F0437D"/>
    <w:rsid w:val="00F0688E"/>
    <w:rsid w:val="00F14835"/>
    <w:rsid w:val="00F15DF1"/>
    <w:rsid w:val="00F3293C"/>
    <w:rsid w:val="00F37CCE"/>
    <w:rsid w:val="00F46C70"/>
    <w:rsid w:val="00F563A6"/>
    <w:rsid w:val="00F610F6"/>
    <w:rsid w:val="00F67B1F"/>
    <w:rsid w:val="00F76949"/>
    <w:rsid w:val="00F80648"/>
    <w:rsid w:val="00F81CAB"/>
    <w:rsid w:val="00F83B51"/>
    <w:rsid w:val="00F8613A"/>
    <w:rsid w:val="00F87664"/>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google.co.uk/url?sa=i&amp;rct=j&amp;q=&amp;esrc=s&amp;source=images&amp;cd=&amp;cad=rja&amp;uact=8&amp;ved=0ahUKEwjX87DHkMXWAhXESBQKHZoMDakQjRwIBw&amp;url=https://www.redpepper.co.ug/halloween-day-official-party-at-venom/&amp;psig=AFQjCNFT8TyIaazFOJH1MfNYnj6gdlOXMg&amp;ust=1506593440742166" TargetMode="External"/><Relationship Id="rId26"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package" Target="embeddings/Microsoft_Word_Document1.docx"/><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co.uk/url?sa=i&amp;rct=j&amp;q=&amp;esrc=s&amp;source=images&amp;cd=&amp;cad=rja&amp;uact=8&amp;ved=0ahUKEwjK-oCGjcXWAhUDuRQKHRg0AQEQjRwIBw&amp;url=http://littledumplingschildcarecenter.com/october-news/&amp;psig=AFQjCNFi7MHlJ7tK3unkls1YC4QiKsvXVg&amp;ust=1506592204024868"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4.emf"/><Relationship Id="rId38" Type="http://schemas.openxmlformats.org/officeDocument/2006/relationships/hyperlink" Target="https://www.google.co.uk/imgres?imgurl=http://www.scaffolding-group.co.uk/images/scaffolding-layher.jpg&amp;imgrefurl=http://www.scaffolding-group.co.uk/&amp;docid=qzvSavgcwT1BcM&amp;tbnid=xRh7wYLO95DKhM:&amp;vet=10ahUKEwiHhr7WlcXWAhXoL8AKHeiCBeU4ZBAzCEQoQjBC..i&amp;w=360&amp;h=240&amp;safe=strict&amp;bih=929&amp;biw=1280&amp;q=Pictures%20of%20scaffolding&amp;ved=0ahUKEwiHhr7WlcXWAhXoL8AKHeiCBeU4ZBAzCEQoQjBC&amp;iact=mrc&amp;uact=8" TargetMode="External"/><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0" Type="http://schemas.openxmlformats.org/officeDocument/2006/relationships/image" Target="media/image7.emf"/><Relationship Id="rId29" Type="http://schemas.openxmlformats.org/officeDocument/2006/relationships/hyperlink" Target="https://www.google.co.uk/imgres?imgurl=http://mediad.publicbroadcasting.net/p/wxxi2/files/201607/Pets.jpg&amp;imgrefurl=http://reachoutradio.org/programs/petsus&amp;docid=swpcxkInpjoK0M&amp;tbnid=KS1RS5ruIJXDHM:&amp;vet=1&amp;w=871&amp;h=551&amp;safe=strict&amp;bih=907&amp;biw=1280&amp;ved=0ahUKEwiOiNb6w6LWAhVoKcAKHdPTCIcQMwjZASgAMAA&amp;iact=c&amp;ictx=1"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www.google.co.uk/url?sa=i&amp;rct=j&amp;q=&amp;esrc=s&amp;source=images&amp;cd=&amp;cad=rja&amp;uact=8&amp;ved=0ahUKEwi4k6fEksXWAhWIWxQKHXUoDiUQjRwIBw&amp;url=http://festival-collection.com/free-printable-halloween-word-search/&amp;psig=AFQjCNE2SJayAL7tD8GM5WzmIQ6vErOEyA&amp;ust=1506593994650133"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hyperlink" Target="http://www.google.co.uk/url?sa=i&amp;rct=j&amp;q=&amp;esrc=s&amp;source=images&amp;cd=&amp;cad=rja&amp;uact=8&amp;ved=0ahUKEwj-l7enjcXWAhWLthQKHW5SDVMQjRwIBw&amp;url=http://www.lovethispic.com/image/37309/hello-october&amp;psig=AFQjCNFi7MHlJ7tK3unkls1YC4QiKsvXVg&amp;ust=1506592204024868" TargetMode="External"/><Relationship Id="rId19" Type="http://schemas.openxmlformats.org/officeDocument/2006/relationships/image" Target="media/image6.jpeg"/><Relationship Id="rId31" Type="http://schemas.openxmlformats.org/officeDocument/2006/relationships/hyperlink" Target="https://www.google.co.uk/url?sa=i&amp;rct=j&amp;q=&amp;esrc=s&amp;source=images&amp;cd=&amp;cad=rja&amp;uact=8&amp;ved=0ahUKEwjd4JWCkcXWAhVKuRQKHaJsBrYQjRwIBw&amp;url=https://www.jcebmo.org/election-information/on-the-ballot/&amp;psig=AFQjCNFmkuFGKThbQ6T7Grq10V_r_x_5bg&amp;ust=150659368913135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B9369E-2B3C-440D-9E7E-D1590F02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ECB4F68F</Template>
  <TotalTime>46</TotalTime>
  <Pages>14</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9</cp:revision>
  <cp:lastPrinted>2017-09-14T14:20:00Z</cp:lastPrinted>
  <dcterms:created xsi:type="dcterms:W3CDTF">2017-09-27T09:48:00Z</dcterms:created>
  <dcterms:modified xsi:type="dcterms:W3CDTF">2017-09-27T10:45:00Z</dcterms:modified>
</cp:coreProperties>
</file>